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11" w:rsidRPr="00E94F11" w:rsidRDefault="00E94F11" w:rsidP="00E94F11">
      <w:pPr>
        <w:keepNext/>
        <w:keepLines/>
        <w:spacing w:after="0" w:line="264" w:lineRule="auto"/>
        <w:ind w:left="14" w:hanging="10"/>
        <w:jc w:val="center"/>
        <w:outlineLvl w:val="0"/>
        <w:rPr>
          <w:rFonts w:ascii="Franklin Gothic Book" w:eastAsia="Franklin Gothic Book" w:hAnsi="Franklin Gothic Book" w:cs="Franklin Gothic Book"/>
          <w:color w:val="17365D"/>
          <w:sz w:val="72"/>
          <w:lang w:eastAsia="en-CA"/>
        </w:rPr>
      </w:pPr>
      <w:r w:rsidRPr="00E94F11">
        <w:rPr>
          <w:rFonts w:ascii="Franklin Gothic Book" w:eastAsia="Franklin Gothic Book" w:hAnsi="Franklin Gothic Book" w:cs="Franklin Gothic Book"/>
          <w:color w:val="17365D"/>
          <w:sz w:val="72"/>
          <w:lang w:eastAsia="en-CA"/>
        </w:rPr>
        <w:t>AVOHN Agenda</w:t>
      </w:r>
    </w:p>
    <w:p w:rsidR="00E94F11" w:rsidRPr="00E94F11" w:rsidRDefault="009D1E9F" w:rsidP="00E94F11">
      <w:pPr>
        <w:spacing w:after="151"/>
        <w:ind w:left="-5" w:hanging="10"/>
        <w:jc w:val="center"/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</w:pPr>
      <w:r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  <w:t>October 19</w:t>
      </w:r>
      <w:r w:rsidRPr="009D1E9F">
        <w:rPr>
          <w:rFonts w:ascii="Franklin Gothic Book" w:eastAsia="Franklin Gothic Book" w:hAnsi="Franklin Gothic Book" w:cs="Franklin Gothic Book"/>
          <w:color w:val="C00000"/>
          <w:sz w:val="36"/>
          <w:vertAlign w:val="superscript"/>
          <w:lang w:eastAsia="en-CA"/>
        </w:rPr>
        <w:t>th</w:t>
      </w:r>
      <w:r w:rsidR="00E94F11" w:rsidRPr="00E94F11"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  <w:t>, 2017</w:t>
      </w:r>
    </w:p>
    <w:p w:rsidR="00E94F11" w:rsidRPr="00E94F11" w:rsidRDefault="00293877" w:rsidP="00E94F11">
      <w:pPr>
        <w:spacing w:after="0"/>
        <w:ind w:left="-5" w:hanging="10"/>
        <w:jc w:val="center"/>
        <w:rPr>
          <w:rFonts w:ascii="Calibri" w:eastAsia="Calibri" w:hAnsi="Calibri" w:cs="Calibri"/>
          <w:color w:val="000000"/>
          <w:lang w:eastAsia="en-CA"/>
        </w:rPr>
      </w:pPr>
      <w:r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  <w:t>N</w:t>
      </w:r>
      <w:r w:rsidR="009D1E9F"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  <w:t>oon – 2</w:t>
      </w:r>
      <w:r w:rsidR="00E94F11" w:rsidRPr="00E94F11">
        <w:rPr>
          <w:rFonts w:ascii="Franklin Gothic Book" w:eastAsia="Franklin Gothic Book" w:hAnsi="Franklin Gothic Book" w:cs="Franklin Gothic Book"/>
          <w:color w:val="C00000"/>
          <w:sz w:val="36"/>
          <w:lang w:eastAsia="en-CA"/>
        </w:rPr>
        <w:t>:00 pm</w:t>
      </w:r>
    </w:p>
    <w:p w:rsidR="00E94F11" w:rsidRPr="00E94F11" w:rsidRDefault="00E94F11" w:rsidP="00E94F11">
      <w:pPr>
        <w:spacing w:after="62" w:line="250" w:lineRule="auto"/>
        <w:ind w:left="720" w:right="11"/>
        <w:rPr>
          <w:rFonts w:ascii="Calibri" w:eastAsia="Calibri" w:hAnsi="Calibri" w:cs="Calibri"/>
          <w:color w:val="000000"/>
          <w:lang w:eastAsia="en-CA"/>
        </w:rPr>
      </w:pPr>
    </w:p>
    <w:p w:rsidR="00E94F11" w:rsidRPr="00E94F11" w:rsidRDefault="00E94F11" w:rsidP="00E94F11">
      <w:pPr>
        <w:numPr>
          <w:ilvl w:val="0"/>
          <w:numId w:val="1"/>
        </w:numPr>
        <w:spacing w:after="62" w:line="250" w:lineRule="auto"/>
        <w:ind w:right="1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Welcome   </w:t>
      </w:r>
    </w:p>
    <w:p w:rsidR="00E94F11" w:rsidRPr="00E94F11" w:rsidRDefault="00E94F11" w:rsidP="00E94F11">
      <w:pPr>
        <w:numPr>
          <w:ilvl w:val="0"/>
          <w:numId w:val="1"/>
        </w:numPr>
        <w:spacing w:after="25" w:line="250" w:lineRule="auto"/>
        <w:ind w:right="1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Smudge and Prayer  </w:t>
      </w:r>
    </w:p>
    <w:p w:rsidR="00E94F11" w:rsidRPr="00E94F11" w:rsidRDefault="00E94F11" w:rsidP="00E94F11">
      <w:pPr>
        <w:spacing w:after="104" w:line="250" w:lineRule="auto"/>
        <w:ind w:left="744" w:right="11" w:hanging="1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 Roundtable Icebreaker and Introductions   </w:t>
      </w:r>
    </w:p>
    <w:p w:rsidR="00E94F11" w:rsidRPr="00E94F11" w:rsidRDefault="00E94F11" w:rsidP="00E94F11">
      <w:pPr>
        <w:numPr>
          <w:ilvl w:val="1"/>
          <w:numId w:val="1"/>
        </w:numPr>
        <w:spacing w:after="62" w:line="250" w:lineRule="auto"/>
        <w:ind w:right="650" w:firstLine="407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Introduce yourself  </w:t>
      </w:r>
    </w:p>
    <w:p w:rsidR="00E94F11" w:rsidRPr="00E94F11" w:rsidRDefault="00501150" w:rsidP="00E94F11">
      <w:pPr>
        <w:numPr>
          <w:ilvl w:val="1"/>
          <w:numId w:val="1"/>
        </w:numPr>
        <w:spacing w:after="25" w:line="301" w:lineRule="auto"/>
        <w:ind w:left="1418" w:right="650" w:hanging="284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4"/>
          <w:lang w:eastAsia="en-CA"/>
        </w:rPr>
        <w:t>Tell us what your inspiration is to do this work, what motivates you to work on social change</w:t>
      </w:r>
      <w:r w:rsidR="00E94F11"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. </w:t>
      </w:r>
    </w:p>
    <w:p w:rsidR="00E94F11" w:rsidRPr="00E94F11" w:rsidRDefault="00E94F11" w:rsidP="00E94F11">
      <w:pPr>
        <w:spacing w:after="25" w:line="301" w:lineRule="auto"/>
        <w:ind w:right="650" w:firstLine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>3.</w:t>
      </w:r>
      <w:r w:rsidRPr="00E94F11">
        <w:rPr>
          <w:rFonts w:ascii="Arial" w:eastAsia="Arial" w:hAnsi="Arial" w:cs="Arial"/>
          <w:color w:val="000000"/>
          <w:sz w:val="24"/>
          <w:lang w:eastAsia="en-CA"/>
        </w:rPr>
        <w:t xml:space="preserve">   </w:t>
      </w: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Review of Agenda  </w:t>
      </w:r>
    </w:p>
    <w:p w:rsidR="00E94F11" w:rsidRPr="00E94F11" w:rsidRDefault="00E94F11" w:rsidP="00E94F11">
      <w:pPr>
        <w:numPr>
          <w:ilvl w:val="0"/>
          <w:numId w:val="2"/>
        </w:numPr>
        <w:spacing w:after="62" w:line="250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Review of Previous Meeting Minutes </w:t>
      </w:r>
      <w:r w:rsidRPr="00E94F11">
        <w:rPr>
          <w:rFonts w:ascii="Calibri" w:eastAsia="Calibri" w:hAnsi="Calibri" w:cs="Calibri"/>
          <w:color w:val="000000"/>
          <w:lang w:eastAsia="en-CA"/>
        </w:rPr>
        <w:t xml:space="preserve">- </w:t>
      </w:r>
      <w:r w:rsidRPr="00E94F11">
        <w:rPr>
          <w:rFonts w:ascii="Calibri" w:eastAsia="Calibri" w:hAnsi="Calibri" w:cs="Calibri"/>
          <w:color w:val="000000"/>
          <w:sz w:val="24"/>
          <w:lang w:eastAsia="en-CA"/>
        </w:rPr>
        <w:t>Update on Action Items</w:t>
      </w:r>
    </w:p>
    <w:p w:rsidR="00E94F11" w:rsidRPr="009D1E9F" w:rsidRDefault="00E94F11" w:rsidP="00501150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Presentation: </w:t>
      </w:r>
      <w:r w:rsidR="009D1E9F">
        <w:rPr>
          <w:rFonts w:ascii="Calibri" w:eastAsia="Calibri" w:hAnsi="Calibri" w:cs="Calibri"/>
          <w:color w:val="000000"/>
          <w:sz w:val="24"/>
          <w:lang w:eastAsia="en-CA"/>
        </w:rPr>
        <w:t>Results of our Building a Common Understanding Survey</w:t>
      </w:r>
    </w:p>
    <w:p w:rsidR="009D1E9F" w:rsidRPr="00E94F11" w:rsidRDefault="009D1E9F" w:rsidP="00501150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4"/>
          <w:lang w:eastAsia="en-CA"/>
        </w:rPr>
        <w:t>Gro</w:t>
      </w:r>
      <w:r w:rsidR="00293877">
        <w:rPr>
          <w:rFonts w:ascii="Calibri" w:eastAsia="Calibri" w:hAnsi="Calibri" w:cs="Calibri"/>
          <w:color w:val="000000"/>
          <w:sz w:val="24"/>
          <w:lang w:eastAsia="en-CA"/>
        </w:rPr>
        <w:t>up Work: What are the K</w:t>
      </w:r>
      <w:r>
        <w:rPr>
          <w:rFonts w:ascii="Calibri" w:eastAsia="Calibri" w:hAnsi="Calibri" w:cs="Calibri"/>
          <w:color w:val="000000"/>
          <w:sz w:val="24"/>
          <w:lang w:eastAsia="en-CA"/>
        </w:rPr>
        <w:t xml:space="preserve">ey </w:t>
      </w:r>
      <w:r w:rsidR="00293877">
        <w:rPr>
          <w:rFonts w:ascii="Calibri" w:eastAsia="Calibri" w:hAnsi="Calibri" w:cs="Calibri"/>
          <w:color w:val="000000"/>
          <w:sz w:val="24"/>
          <w:lang w:eastAsia="en-CA"/>
        </w:rPr>
        <w:t>T</w:t>
      </w:r>
      <w:r>
        <w:rPr>
          <w:rFonts w:ascii="Calibri" w:eastAsia="Calibri" w:hAnsi="Calibri" w:cs="Calibri"/>
          <w:color w:val="000000"/>
          <w:sz w:val="24"/>
          <w:lang w:eastAsia="en-CA"/>
        </w:rPr>
        <w:t>ake</w:t>
      </w:r>
      <w:r w:rsidR="00293877">
        <w:rPr>
          <w:rFonts w:ascii="Calibri" w:eastAsia="Calibri" w:hAnsi="Calibri" w:cs="Calibri"/>
          <w:color w:val="000000"/>
          <w:sz w:val="24"/>
          <w:lang w:eastAsia="en-CA"/>
        </w:rPr>
        <w:t>-</w:t>
      </w:r>
      <w:r>
        <w:rPr>
          <w:rFonts w:ascii="Calibri" w:eastAsia="Calibri" w:hAnsi="Calibri" w:cs="Calibri"/>
          <w:color w:val="000000"/>
          <w:sz w:val="24"/>
          <w:lang w:eastAsia="en-CA"/>
        </w:rPr>
        <w:t>Aways?</w:t>
      </w:r>
    </w:p>
    <w:p w:rsidR="00E94F11" w:rsidRPr="00E94F11" w:rsidRDefault="00E94F11" w:rsidP="00E94F11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Presentation: </w:t>
      </w:r>
      <w:r>
        <w:rPr>
          <w:rFonts w:ascii="Calibri" w:eastAsia="Calibri" w:hAnsi="Calibri" w:cs="Calibri"/>
          <w:color w:val="000000"/>
          <w:sz w:val="24"/>
          <w:lang w:eastAsia="en-CA"/>
        </w:rPr>
        <w:t>Aboriginal Strategy</w:t>
      </w:r>
    </w:p>
    <w:p w:rsidR="00E94F11" w:rsidRPr="00E94F11" w:rsidRDefault="00E94F11" w:rsidP="00E94F11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Group Work: </w:t>
      </w:r>
      <w:r>
        <w:rPr>
          <w:rFonts w:ascii="Calibri" w:eastAsia="Calibri" w:hAnsi="Calibri" w:cs="Calibri"/>
          <w:color w:val="000000"/>
          <w:sz w:val="24"/>
          <w:lang w:eastAsia="en-CA"/>
        </w:rPr>
        <w:t xml:space="preserve">What </w:t>
      </w:r>
      <w:r w:rsidR="009D1E9F">
        <w:rPr>
          <w:rFonts w:ascii="Calibri" w:eastAsia="Calibri" w:hAnsi="Calibri" w:cs="Calibri"/>
          <w:color w:val="000000"/>
          <w:sz w:val="24"/>
          <w:lang w:eastAsia="en-CA"/>
        </w:rPr>
        <w:t>Resonates with you</w:t>
      </w:r>
      <w:r>
        <w:rPr>
          <w:rFonts w:ascii="Calibri" w:eastAsia="Calibri" w:hAnsi="Calibri" w:cs="Calibri"/>
          <w:color w:val="000000"/>
          <w:sz w:val="24"/>
          <w:lang w:eastAsia="en-CA"/>
        </w:rPr>
        <w:t>?</w:t>
      </w:r>
      <w:r w:rsidR="009D1E9F">
        <w:rPr>
          <w:rFonts w:ascii="Calibri" w:eastAsia="Calibri" w:hAnsi="Calibri" w:cs="Calibri"/>
          <w:color w:val="000000"/>
          <w:sz w:val="24"/>
          <w:lang w:eastAsia="en-CA"/>
        </w:rPr>
        <w:t xml:space="preserve"> What is missing?</w:t>
      </w:r>
    </w:p>
    <w:p w:rsidR="00E94F11" w:rsidRPr="00E94F11" w:rsidRDefault="009D1E9F" w:rsidP="00E94F11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4"/>
          <w:lang w:eastAsia="en-CA"/>
        </w:rPr>
        <w:t>Announcement and Discussion: Community Engagement plan, SPDAT Training CAEH 2017 Conference, Presentation and Indigenous RoundTable</w:t>
      </w:r>
    </w:p>
    <w:p w:rsidR="00E94F11" w:rsidRPr="00E94F11" w:rsidRDefault="00E94F11" w:rsidP="00E94F11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>Meeting Evaluation and Training Needs Assessment – your feedback is valuable and acted upon!</w:t>
      </w:r>
    </w:p>
    <w:p w:rsidR="00E94F11" w:rsidRPr="00E94F11" w:rsidRDefault="00E94F11" w:rsidP="00E94F11">
      <w:pPr>
        <w:numPr>
          <w:ilvl w:val="0"/>
          <w:numId w:val="2"/>
        </w:numPr>
        <w:spacing w:after="0" w:line="302" w:lineRule="auto"/>
        <w:ind w:right="1301" w:hanging="360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Closing  </w:t>
      </w:r>
    </w:p>
    <w:p w:rsidR="00E94F11" w:rsidRPr="00E94F11" w:rsidRDefault="00E94F11" w:rsidP="00E94F11">
      <w:pPr>
        <w:spacing w:after="517"/>
        <w:ind w:left="24" w:hanging="10"/>
        <w:rPr>
          <w:rFonts w:ascii="Calibri" w:eastAsia="Calibri" w:hAnsi="Calibri" w:cs="Calibri"/>
          <w:b/>
          <w:color w:val="000000"/>
          <w:sz w:val="24"/>
          <w:lang w:eastAsia="en-CA"/>
        </w:rPr>
      </w:pPr>
    </w:p>
    <w:p w:rsidR="00E94F11" w:rsidRPr="00E94F11" w:rsidRDefault="00E94F11" w:rsidP="00E94F11">
      <w:pPr>
        <w:spacing w:after="120"/>
        <w:ind w:left="22" w:hanging="11"/>
        <w:rPr>
          <w:rFonts w:ascii="Calibri" w:eastAsia="Calibri" w:hAnsi="Calibri" w:cs="Calibri"/>
          <w:color w:val="000000"/>
          <w:sz w:val="24"/>
          <w:lang w:eastAsia="en-CA"/>
        </w:rPr>
      </w:pPr>
      <w:r w:rsidRPr="00E94F11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Next Meeting Date: </w:t>
      </w:r>
      <w:r w:rsidR="009D1E9F">
        <w:rPr>
          <w:rFonts w:ascii="Calibri" w:eastAsia="Calibri" w:hAnsi="Calibri" w:cs="Calibri"/>
          <w:b/>
          <w:color w:val="000000"/>
          <w:sz w:val="24"/>
          <w:lang w:eastAsia="en-CA"/>
        </w:rPr>
        <w:t>November 16</w:t>
      </w:r>
      <w:r w:rsidR="009D1E9F" w:rsidRPr="009D1E9F">
        <w:rPr>
          <w:rFonts w:ascii="Calibri" w:eastAsia="Calibri" w:hAnsi="Calibri" w:cs="Calibri"/>
          <w:b/>
          <w:color w:val="000000"/>
          <w:sz w:val="24"/>
          <w:vertAlign w:val="superscript"/>
          <w:lang w:eastAsia="en-CA"/>
        </w:rPr>
        <w:t>th</w:t>
      </w:r>
      <w:r w:rsidR="009D1E9F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, </w:t>
      </w:r>
      <w:r w:rsidRPr="00E94F11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2017 </w:t>
      </w:r>
      <w:r w:rsidR="009D1E9F">
        <w:rPr>
          <w:rFonts w:ascii="Calibri" w:eastAsia="Calibri" w:hAnsi="Calibri" w:cs="Calibri"/>
          <w:b/>
          <w:color w:val="000000"/>
          <w:sz w:val="24"/>
          <w:lang w:eastAsia="en-CA"/>
        </w:rPr>
        <w:t>noon – 2</w:t>
      </w:r>
      <w:r w:rsidRPr="00E94F11">
        <w:rPr>
          <w:rFonts w:ascii="Calibri" w:eastAsia="Calibri" w:hAnsi="Calibri" w:cs="Calibri"/>
          <w:b/>
          <w:color w:val="000000"/>
          <w:sz w:val="24"/>
          <w:lang w:eastAsia="en-CA"/>
        </w:rPr>
        <w:t>:00 pm</w:t>
      </w:r>
      <w:r w:rsidR="00293877">
        <w:rPr>
          <w:rFonts w:ascii="Calibri" w:eastAsia="Calibri" w:hAnsi="Calibri" w:cs="Calibri"/>
          <w:b/>
          <w:color w:val="000000"/>
          <w:sz w:val="24"/>
          <w:lang w:eastAsia="en-CA"/>
        </w:rPr>
        <w:t>, TBC</w:t>
      </w:r>
      <w:r w:rsidRPr="00E94F11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 </w:t>
      </w: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 </w:t>
      </w:r>
    </w:p>
    <w:p w:rsidR="00293877" w:rsidRDefault="00E94F11" w:rsidP="00E94F11">
      <w:pPr>
        <w:spacing w:after="120"/>
        <w:ind w:left="22" w:hanging="11"/>
        <w:rPr>
          <w:rFonts w:ascii="Calibri" w:eastAsia="Calibri" w:hAnsi="Calibri" w:cs="Calibri"/>
          <w:b/>
          <w:color w:val="000000"/>
          <w:sz w:val="24"/>
          <w:lang w:eastAsia="en-CA"/>
        </w:rPr>
      </w:pPr>
      <w:r w:rsidRPr="00E94F11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SPDAT In-service </w:t>
      </w:r>
      <w:r w:rsidR="00501150">
        <w:rPr>
          <w:rFonts w:ascii="Calibri" w:eastAsia="Calibri" w:hAnsi="Calibri" w:cs="Calibri"/>
          <w:b/>
          <w:color w:val="000000"/>
          <w:sz w:val="24"/>
          <w:lang w:eastAsia="en-CA"/>
        </w:rPr>
        <w:t>November 16</w:t>
      </w:r>
      <w:r w:rsidR="00501150" w:rsidRPr="00501150">
        <w:rPr>
          <w:rFonts w:ascii="Calibri" w:eastAsia="Calibri" w:hAnsi="Calibri" w:cs="Calibri"/>
          <w:b/>
          <w:color w:val="000000"/>
          <w:sz w:val="24"/>
          <w:vertAlign w:val="superscript"/>
          <w:lang w:eastAsia="en-CA"/>
        </w:rPr>
        <w:t>th</w:t>
      </w:r>
      <w:r w:rsidR="009D1E9F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 </w:t>
      </w:r>
      <w:r w:rsidR="00501150">
        <w:rPr>
          <w:rFonts w:ascii="Calibri" w:eastAsia="Calibri" w:hAnsi="Calibri" w:cs="Calibri"/>
          <w:b/>
          <w:color w:val="000000"/>
          <w:sz w:val="24"/>
          <w:lang w:eastAsia="en-CA"/>
        </w:rPr>
        <w:t>and 17</w:t>
      </w:r>
      <w:r w:rsidR="00501150" w:rsidRPr="00501150">
        <w:rPr>
          <w:rFonts w:ascii="Calibri" w:eastAsia="Calibri" w:hAnsi="Calibri" w:cs="Calibri"/>
          <w:b/>
          <w:color w:val="000000"/>
          <w:sz w:val="24"/>
          <w:vertAlign w:val="superscript"/>
          <w:lang w:eastAsia="en-CA"/>
        </w:rPr>
        <w:t>th</w:t>
      </w:r>
      <w:r w:rsidR="00501150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 </w:t>
      </w:r>
      <w:r w:rsidR="00293877"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 </w:t>
      </w:r>
    </w:p>
    <w:p w:rsidR="00E94F11" w:rsidRPr="00E94F11" w:rsidRDefault="00293877" w:rsidP="00E94F11">
      <w:pPr>
        <w:spacing w:after="120"/>
        <w:ind w:left="22" w:hanging="11"/>
        <w:rPr>
          <w:rFonts w:ascii="Calibri" w:eastAsia="Calibri" w:hAnsi="Calibri" w:cs="Calibri"/>
          <w:b/>
          <w:color w:val="000000"/>
          <w:lang w:eastAsia="en-CA"/>
        </w:rPr>
      </w:pPr>
      <w:r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More Details and Registration here: </w:t>
      </w:r>
      <w:hyperlink r:id="rId5" w:history="1">
        <w:r>
          <w:rPr>
            <w:rStyle w:val="Hyperlink"/>
            <w:rFonts w:ascii="Calibri" w:eastAsia="Calibri" w:hAnsi="Calibri" w:cs="Calibri"/>
            <w:sz w:val="24"/>
            <w:lang w:eastAsia="en-CA"/>
          </w:rPr>
          <w:t>Honourin</w:t>
        </w:r>
        <w:bookmarkStart w:id="0" w:name="_GoBack"/>
        <w:bookmarkEnd w:id="0"/>
        <w:r>
          <w:rPr>
            <w:rStyle w:val="Hyperlink"/>
            <w:rFonts w:ascii="Calibri" w:eastAsia="Calibri" w:hAnsi="Calibri" w:cs="Calibri"/>
            <w:sz w:val="24"/>
            <w:lang w:eastAsia="en-CA"/>
          </w:rPr>
          <w:t>g Indigenous Knowledge and Experience</w:t>
        </w:r>
      </w:hyperlink>
      <w:r>
        <w:rPr>
          <w:rFonts w:ascii="Calibri" w:eastAsia="Calibri" w:hAnsi="Calibri" w:cs="Calibri"/>
          <w:b/>
          <w:color w:val="000000"/>
          <w:sz w:val="24"/>
          <w:lang w:eastAsia="en-CA"/>
        </w:rPr>
        <w:t xml:space="preserve"> </w:t>
      </w:r>
    </w:p>
    <w:p w:rsidR="00E94F11" w:rsidRPr="00E94F11" w:rsidRDefault="00E94F11" w:rsidP="00E94F11">
      <w:pPr>
        <w:spacing w:after="0"/>
        <w:ind w:left="14"/>
        <w:rPr>
          <w:rFonts w:ascii="Calibri" w:eastAsia="Calibri" w:hAnsi="Calibri" w:cs="Calibri"/>
          <w:color w:val="000000"/>
          <w:lang w:eastAsia="en-CA"/>
        </w:rPr>
      </w:pPr>
      <w:r w:rsidRPr="00E94F11">
        <w:rPr>
          <w:rFonts w:ascii="Calibri" w:eastAsia="Calibri" w:hAnsi="Calibri" w:cs="Calibri"/>
          <w:color w:val="000000"/>
          <w:sz w:val="24"/>
          <w:lang w:eastAsia="en-CA"/>
        </w:rPr>
        <w:t xml:space="preserve"> </w:t>
      </w:r>
      <w:r w:rsidRPr="00E94F11">
        <w:rPr>
          <w:rFonts w:ascii="Calibri" w:eastAsia="Calibri" w:hAnsi="Calibri" w:cs="Calibri"/>
          <w:color w:val="000000"/>
          <w:sz w:val="24"/>
          <w:lang w:eastAsia="en-CA"/>
        </w:rPr>
        <w:tab/>
      </w:r>
      <w:r w:rsidRPr="00E94F11">
        <w:rPr>
          <w:rFonts w:ascii="Franklin Gothic Book" w:eastAsia="Franklin Gothic Book" w:hAnsi="Franklin Gothic Book" w:cs="Franklin Gothic Book"/>
          <w:color w:val="17365D"/>
          <w:sz w:val="72"/>
          <w:lang w:eastAsia="en-CA"/>
        </w:rPr>
        <w:t xml:space="preserve"> </w:t>
      </w:r>
    </w:p>
    <w:p w:rsidR="009058F1" w:rsidRDefault="009058F1"/>
    <w:sectPr w:rsidR="00905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F37"/>
    <w:multiLevelType w:val="hybridMultilevel"/>
    <w:tmpl w:val="3A9A875E"/>
    <w:lvl w:ilvl="0" w:tplc="B9C68A4A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4FE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C9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57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80B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CEC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873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0A3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852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A36EA"/>
    <w:multiLevelType w:val="hybridMultilevel"/>
    <w:tmpl w:val="C8C81B3E"/>
    <w:lvl w:ilvl="0" w:tplc="6D606B0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5330">
      <w:start w:val="1"/>
      <w:numFmt w:val="lowerLetter"/>
      <w:lvlText w:val="%2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68B1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C235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415AE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C2148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E56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EBAF2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4DF96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11"/>
    <w:rsid w:val="00293877"/>
    <w:rsid w:val="00501150"/>
    <w:rsid w:val="008A5044"/>
    <w:rsid w:val="009058F1"/>
    <w:rsid w:val="009D1E9F"/>
    <w:rsid w:val="00E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D685"/>
  <w15:chartTrackingRefBased/>
  <w15:docId w15:val="{81759D8C-8591-4F50-BA3C-8EB073D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honoring-indigenous-knowledge-experience-and-wisdom-past-present-and-moving-to-the-future-how-the-tickets-39015512448?aff=utm_source%3Deb_email%26utm_medium%3Demail%26utm_campaign%3Dnew_event_email&amp;utm_term=eventurl_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Daniels</dc:creator>
  <cp:keywords/>
  <dc:description/>
  <cp:lastModifiedBy>Jessica Daniels</cp:lastModifiedBy>
  <cp:revision>2</cp:revision>
  <dcterms:created xsi:type="dcterms:W3CDTF">2017-10-18T16:36:00Z</dcterms:created>
  <dcterms:modified xsi:type="dcterms:W3CDTF">2017-10-18T16:36:00Z</dcterms:modified>
</cp:coreProperties>
</file>